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  <w:sz w:val="30"/>
          <w:szCs w:val="30"/>
        </w:rPr>
        <w:t>台式离心机安全须知：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1、严禁接触正在运转的转头。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2、严禁转头在装载不平衡的状态下运行。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3、电线或插头损坏或电器设备故障，应有专业人士维修，使用非厂家推荐的电器设备会造成一定的质量问题。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4、不要在阳光直射的地方使用。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5、切勿把本机靠近高温发热体旁边。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6、用户提供的电源插座的电器额定参数应大于本机的电器额定参数，并要有良好的接地措施。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7、严禁在机器运转时移动机器。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8、本机严禁强力撞击。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9、在更换保险丝时，应先将插座从电源中拔出。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10、运行时，一定要盖紧离心机机盖，以防物体进入，损坏机器。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11、切勿让儿童接近正在使用中的机器。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12、严禁用金属擦洗物进行擦洗，应用软布沾碱进行擦洗。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  <w:sz w:val="30"/>
          <w:szCs w:val="30"/>
        </w:rPr>
        <w:t>台式电动离心机使用说明：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1、台式电动离心机的工作台应平整坚固，工作间整齐清洁，干燥并有良好的通风，开机前应先将内腔和转头擦拭干净，将事先称量一致的试管对应的放入离心孔里。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2、关闭离心机盖，合上电源，如有定时器的，先设定好时间，调节调速旋钮，升至所需转速。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  <w:sz w:val="25"/>
          <w:szCs w:val="25"/>
          <w:shd w:val="clear" w:color="auto" w:fill="FFFFFF"/>
        </w:rPr>
        <w:t>3、完成离心时，要等待离心机自动停止，不允许用手或其他物件迫使离心机停转，待转头完全静止后，才能打开舱门，请尽快取出标本管，先观察标本离心效果是否上清液（血清或血浆）完全析出。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4、工作完毕后，必须将调速旋钮调至最小位置，定时器置零，关掉电源开关，切断电源，擦拭内腔和转头，关闭离心机盖。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5、</w:t>
      </w:r>
      <w:r>
        <w:rPr>
          <w:rStyle w:val="a4"/>
          <w:rFonts w:cs="Arial" w:hint="eastAsia"/>
          <w:color w:val="000000"/>
          <w:shd w:val="clear" w:color="auto" w:fill="FFFFFF"/>
        </w:rPr>
        <w:t>机体震动剧烈、响声异常时，均应立即停机，检查原因，不得强行运转。</w:t>
      </w:r>
    </w:p>
    <w:p w:rsidR="0059311F" w:rsidRDefault="0059311F" w:rsidP="0059311F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270" w:lineRule="atLeast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离心管重量不平衡，放置不对称</w:t>
      </w:r>
    </w:p>
    <w:p w:rsidR="0059311F" w:rsidRDefault="0059311F" w:rsidP="0059311F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270" w:lineRule="atLeast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转头孔内有异物，造成不平衡或使用不配套的管套</w:t>
      </w:r>
    </w:p>
    <w:p w:rsidR="0059311F" w:rsidRDefault="0059311F" w:rsidP="0059311F">
      <w:pPr>
        <w:pStyle w:val="a3"/>
        <w:numPr>
          <w:ilvl w:val="0"/>
          <w:numId w:val="1"/>
        </w:numPr>
        <w:shd w:val="clear" w:color="auto" w:fill="FFFFFF"/>
        <w:spacing w:before="75" w:beforeAutospacing="0" w:after="0" w:afterAutospacing="0" w:line="360" w:lineRule="atLeast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转轴上端螺帽松动，或转轴弯曲（需更换）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  <w:sz w:val="30"/>
          <w:szCs w:val="30"/>
        </w:rPr>
        <w:t>服务联系方式：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常州润华电器有限公司</w:t>
      </w:r>
    </w:p>
    <w:p w:rsidR="0059311F" w:rsidRDefault="0059311F" w:rsidP="0059311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地址：江苏省金坛市金胜东路26号  网址：www.runhuayiqi.com</w:t>
      </w:r>
    </w:p>
    <w:p w:rsid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电话：0519-82305398 传真：0519-82306</w:t>
      </w:r>
    </w:p>
    <w:p w:rsidR="004358AB" w:rsidRPr="0059311F" w:rsidRDefault="0059311F" w:rsidP="0059311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保修一年，终身维修！</w:t>
      </w:r>
    </w:p>
    <w:sectPr w:rsidR="004358AB" w:rsidRPr="005931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CE0"/>
    <w:multiLevelType w:val="multilevel"/>
    <w:tmpl w:val="CCEAA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9311F"/>
    <w:rsid w:val="008B7726"/>
    <w:rsid w:val="00D31D50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1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93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2015-12-22T07:59:00Z</dcterms:modified>
</cp:coreProperties>
</file>